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9040" w14:textId="587CA426" w:rsidR="00AC532E" w:rsidRPr="00AC532E" w:rsidRDefault="00FD4147" w:rsidP="00AC532E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Strk"/>
          <w:rFonts w:ascii="Arial" w:hAnsi="Arial" w:cs="Arial"/>
          <w:color w:val="333333"/>
          <w:sz w:val="33"/>
          <w:szCs w:val="33"/>
        </w:rPr>
        <w:t>PRESSEMEDDELELSE:</w:t>
      </w:r>
      <w:r>
        <w:rPr>
          <w:rStyle w:val="Strk"/>
          <w:rFonts w:ascii="Arial" w:hAnsi="Arial" w:cs="Arial"/>
          <w:color w:val="333333"/>
          <w:sz w:val="33"/>
          <w:szCs w:val="33"/>
        </w:rPr>
        <w:br/>
      </w:r>
      <w:r w:rsidR="00702DA1">
        <w:rPr>
          <w:rStyle w:val="Strk"/>
          <w:rFonts w:ascii="Arial" w:hAnsi="Arial" w:cs="Arial"/>
          <w:color w:val="333333"/>
          <w:sz w:val="33"/>
          <w:szCs w:val="33"/>
        </w:rPr>
        <w:t>M</w:t>
      </w:r>
      <w:r w:rsidR="00AC532E">
        <w:rPr>
          <w:rStyle w:val="Strk"/>
          <w:rFonts w:ascii="Arial" w:hAnsi="Arial" w:cs="Arial"/>
          <w:color w:val="333333"/>
          <w:sz w:val="33"/>
          <w:szCs w:val="33"/>
        </w:rPr>
        <w:t>arie Dortheas skjulte skæbne</w:t>
      </w:r>
      <w:r w:rsidR="00AC532E" w:rsidRPr="00AC532E">
        <w:rPr>
          <w:rFonts w:ascii="Arial" w:hAnsi="Arial" w:cs="Arial"/>
          <w:b/>
          <w:bCs/>
          <w:color w:val="2F4F4F"/>
          <w:sz w:val="42"/>
          <w:szCs w:val="42"/>
        </w:rPr>
        <w:t> </w:t>
      </w:r>
    </w:p>
    <w:p w14:paraId="48FF86C1" w14:textId="71779976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Hvad sker der i en 7-8 år gammel piges liv, når både hendes mor og far sporløst forsvinder ud af hendes liv? Og hvad sker der, hvis familiefortællingen om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forældrenes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skæbner i generationer viser sig at være noget anderledes end virkeligheden?</w:t>
      </w:r>
    </w:p>
    <w:p w14:paraId="0DE1656B" w14:textId="77777777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 </w:t>
      </w:r>
    </w:p>
    <w:p w14:paraId="1AFC8267" w14:textId="1FD8B7B2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Det er blot nogle af de spørgsmål, som slægtsforsker og foredragsholder Hans Wendelboe Bøcher _____dag den _________ sammenstykker svarene på i det meget personlige og medrivende foredrag om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sin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oldemor, Marie Dorthea Skov, når han holder foredrag i _________________.</w:t>
      </w:r>
    </w:p>
    <w:p w14:paraId="64237CA9" w14:textId="77777777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 </w:t>
      </w:r>
    </w:p>
    <w:p w14:paraId="40725808" w14:textId="21FB50D8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- Jeg er vokset op med min fars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gribende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fortælling om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hans mormor,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min oldemor, som hverken han eller hans mor nogensinde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nåede at kende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. Faktisk har familiefortællingen indtil for nylig heddet, at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hun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 godt beruset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 en kold oktoberdag døde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 i en snedrive i Bogense,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mens hun var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på udgang fra fattiggården i Svendborg.</w:t>
      </w:r>
    </w:p>
    <w:p w14:paraId="7DA7EF50" w14:textId="77777777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 </w:t>
      </w:r>
    </w:p>
    <w:p w14:paraId="3C55F157" w14:textId="02D43017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Det er en voldsom skæbne, som Hans Wendelboe Bøcher i efteråret 2019 satte sig for at efterprøve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: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- Min oldemor forsvandt ud af familiens liv i 1908, da hendes datter, min farmor, var blot 7-8 år gammel. Men min farmor mistede ikke kun sin mor; også hendes far forsvandt og dukkede aldrig op. Mange år senere skrev min farmor i et brev til sin fætter: "Mine forældres grave, om de overhovedet har nogle, ved jeg ikke hvor er". Og det nagede hende livet igennem, fortæller Hans Wendelboe Bøcher, der har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måttet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grave dybt i både Rigsarkivet og Danmarks Forsorgsmuseums gemmer for at sammenstykke, hvad der i virkeligheden skete.</w:t>
      </w:r>
    </w:p>
    <w:p w14:paraId="48186C19" w14:textId="77777777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 </w:t>
      </w:r>
    </w:p>
    <w:p w14:paraId="12DC671B" w14:textId="77777777" w:rsidR="00DC0F45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- Tabet af forældrene plagede min farmor livet igennem, og fik hende til at overveje ikke selv at få børn;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For </w:t>
      </w: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sæt nu, der hvilede en forbandelse over hende, som hun kunne komme til at give videre. Det var derfor en stor udfrielse, da jeg på 100 års afstand kunne 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ringe til min far og fortælle, at den kranke skæbne, han er vokset med, slet ikke er helt sand. </w:t>
      </w:r>
    </w:p>
    <w:p w14:paraId="1F2302BA" w14:textId="0633F8CC" w:rsidR="00AC532E" w:rsidRPr="00AC532E" w:rsidRDefault="00AC532E" w:rsidP="00A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 </w:t>
      </w:r>
    </w:p>
    <w:p w14:paraId="60E4F48F" w14:textId="3C666454" w:rsidR="0029502A" w:rsidRDefault="00AC532E" w:rsidP="00DC0F45">
      <w:pPr>
        <w:shd w:val="clear" w:color="auto" w:fill="FFFFFF"/>
        <w:spacing w:after="0" w:line="240" w:lineRule="auto"/>
        <w:rPr>
          <w:b/>
          <w:bCs/>
        </w:rPr>
      </w:pPr>
      <w:r w:rsidRPr="00AC532E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Det personlige foredrag består af lige dele personalhistorie, levende slægtsforskning og rørende udbedring af generationers forkert forstået familiekrønike.</w:t>
      </w:r>
      <w:r w:rsidR="00DC0F45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="0029502A">
        <w:rPr>
          <w:rFonts w:ascii="Arial" w:hAnsi="Arial" w:cs="Arial"/>
          <w:color w:val="000000"/>
          <w:sz w:val="20"/>
          <w:szCs w:val="20"/>
        </w:rPr>
        <w:br/>
      </w:r>
      <w:r w:rsidR="0029502A" w:rsidRPr="0029502A">
        <w:rPr>
          <w:rFonts w:cstheme="minorHAnsi"/>
          <w:b/>
          <w:bCs/>
          <w:color w:val="000000"/>
        </w:rPr>
        <w:t>Hent pressebilleder</w:t>
      </w:r>
      <w:r w:rsidR="0029502A" w:rsidRPr="0029502A">
        <w:rPr>
          <w:rFonts w:cstheme="minorHAnsi"/>
          <w:b/>
          <w:bCs/>
          <w:color w:val="000000"/>
        </w:rPr>
        <w:br/>
      </w:r>
      <w:hyperlink r:id="rId7" w:history="1">
        <w:r w:rsidR="00DC0F45" w:rsidRPr="00561C42">
          <w:rPr>
            <w:rStyle w:val="Hyperlink"/>
            <w:b/>
            <w:bCs/>
          </w:rPr>
          <w:t>http://hanswendelboe.dk/m/vis.php?side=../2019/solo/sider/2020-foredrag-oldemor-presse.php</w:t>
        </w:r>
      </w:hyperlink>
    </w:p>
    <w:p w14:paraId="58681768" w14:textId="77777777" w:rsidR="00DC0F45" w:rsidRPr="00DC0F45" w:rsidRDefault="00DC0F45" w:rsidP="00DC0F45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sectPr w:rsidR="00DC0F45" w:rsidRPr="00DC0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7651" w14:textId="77777777" w:rsidR="00396386" w:rsidRDefault="00396386" w:rsidP="00F95513">
      <w:pPr>
        <w:spacing w:after="0" w:line="240" w:lineRule="auto"/>
      </w:pPr>
      <w:r>
        <w:separator/>
      </w:r>
    </w:p>
  </w:endnote>
  <w:endnote w:type="continuationSeparator" w:id="0">
    <w:p w14:paraId="5C1ACB7B" w14:textId="77777777" w:rsidR="00396386" w:rsidRDefault="00396386" w:rsidP="00F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EF92" w14:textId="77777777" w:rsidR="00F95513" w:rsidRDefault="00F955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2AE8" w14:textId="260127FE" w:rsidR="00F95513" w:rsidRDefault="00F95513" w:rsidP="00F95513">
    <w:pPr>
      <w:pStyle w:val="Sidefod"/>
      <w:jc w:val="right"/>
      <w:rPr>
        <w:sz w:val="16"/>
        <w:szCs w:val="16"/>
      </w:rPr>
    </w:pPr>
    <w:r w:rsidRPr="00F95513">
      <w:rPr>
        <w:sz w:val="16"/>
        <w:szCs w:val="16"/>
      </w:rPr>
      <w:t xml:space="preserve">Hans Wendelboe Bøcher - </w:t>
    </w:r>
    <w:proofErr w:type="spellStart"/>
    <w:r w:rsidRPr="00F95513">
      <w:rPr>
        <w:sz w:val="16"/>
        <w:szCs w:val="16"/>
      </w:rPr>
      <w:t>Kringelhøjvej</w:t>
    </w:r>
    <w:proofErr w:type="spellEnd"/>
    <w:r w:rsidRPr="00F95513">
      <w:rPr>
        <w:sz w:val="16"/>
        <w:szCs w:val="16"/>
      </w:rPr>
      <w:t xml:space="preserve"> 7, Horne, 9850 Hirtshals</w:t>
    </w:r>
    <w:r w:rsidRPr="00F95513">
      <w:rPr>
        <w:sz w:val="16"/>
        <w:szCs w:val="16"/>
      </w:rPr>
      <w:br/>
      <w:t xml:space="preserve">tlf. 2515 2436, </w:t>
    </w:r>
    <w:hyperlink r:id="rId1" w:history="1">
      <w:r w:rsidR="00DC0F45" w:rsidRPr="0083693E">
        <w:rPr>
          <w:rStyle w:val="Hyperlink"/>
          <w:sz w:val="16"/>
          <w:szCs w:val="16"/>
        </w:rPr>
        <w:t>mail@hanswendelboe.dk</w:t>
      </w:r>
    </w:hyperlink>
    <w:r>
      <w:rPr>
        <w:sz w:val="16"/>
        <w:szCs w:val="16"/>
      </w:rPr>
      <w:t xml:space="preserve"> - </w:t>
    </w:r>
    <w:hyperlink r:id="rId2" w:history="1">
      <w:r w:rsidRPr="00F95513">
        <w:rPr>
          <w:rStyle w:val="Hyperlink"/>
          <w:sz w:val="16"/>
          <w:szCs w:val="16"/>
        </w:rPr>
        <w:t>www.hanswendelboe.dk</w:t>
      </w:r>
    </w:hyperlink>
    <w:r w:rsidR="00DC0F45">
      <w:rPr>
        <w:sz w:val="16"/>
        <w:szCs w:val="16"/>
      </w:rPr>
      <w:t xml:space="preserve"> – </w:t>
    </w:r>
    <w:hyperlink r:id="rId3" w:history="1">
      <w:r w:rsidR="00DC0F45" w:rsidRPr="0083693E">
        <w:rPr>
          <w:rStyle w:val="Hyperlink"/>
          <w:sz w:val="16"/>
          <w:szCs w:val="16"/>
        </w:rPr>
        <w:t>www.hwb.dk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7995" w14:textId="77777777" w:rsidR="00F95513" w:rsidRDefault="00F955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AC0A" w14:textId="77777777" w:rsidR="00396386" w:rsidRDefault="00396386" w:rsidP="00F95513">
      <w:pPr>
        <w:spacing w:after="0" w:line="240" w:lineRule="auto"/>
      </w:pPr>
      <w:r>
        <w:separator/>
      </w:r>
    </w:p>
  </w:footnote>
  <w:footnote w:type="continuationSeparator" w:id="0">
    <w:p w14:paraId="5DB41152" w14:textId="77777777" w:rsidR="00396386" w:rsidRDefault="00396386" w:rsidP="00F9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717B" w14:textId="77777777" w:rsidR="00F95513" w:rsidRDefault="00F955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CD9D" w14:textId="77777777" w:rsidR="00F95513" w:rsidRDefault="00F9551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F719" w14:textId="77777777" w:rsidR="00F95513" w:rsidRDefault="00F955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47"/>
    <w:rsid w:val="0029502A"/>
    <w:rsid w:val="00396386"/>
    <w:rsid w:val="005D4ADB"/>
    <w:rsid w:val="00702DA1"/>
    <w:rsid w:val="00AC532E"/>
    <w:rsid w:val="00CC68E5"/>
    <w:rsid w:val="00DC0F45"/>
    <w:rsid w:val="00F10F33"/>
    <w:rsid w:val="00F95513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3073"/>
  <w15:docId w15:val="{E54BBB63-A730-4FCB-BD09-A990AD1F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D4147"/>
    <w:rPr>
      <w:b/>
      <w:bCs/>
    </w:rPr>
  </w:style>
  <w:style w:type="character" w:styleId="Fremhv">
    <w:name w:val="Emphasis"/>
    <w:basedOn w:val="Standardskrifttypeiafsnit"/>
    <w:uiPriority w:val="20"/>
    <w:qFormat/>
    <w:rsid w:val="00702DA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702DA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513"/>
  </w:style>
  <w:style w:type="paragraph" w:styleId="Sidefod">
    <w:name w:val="footer"/>
    <w:basedOn w:val="Normal"/>
    <w:link w:val="SidefodTegn"/>
    <w:uiPriority w:val="99"/>
    <w:unhideWhenUsed/>
    <w:rsid w:val="00F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513"/>
  </w:style>
  <w:style w:type="character" w:styleId="Ulstomtale">
    <w:name w:val="Unresolved Mention"/>
    <w:basedOn w:val="Standardskrifttypeiafsnit"/>
    <w:uiPriority w:val="99"/>
    <w:semiHidden/>
    <w:unhideWhenUsed/>
    <w:rsid w:val="00F9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answendelboe.dk/m/vis.php?side=../2019/solo/sider/2020-foredrag-oldemor-presse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wb.dk" TargetMode="External"/><Relationship Id="rId2" Type="http://schemas.openxmlformats.org/officeDocument/2006/relationships/hyperlink" Target="http://www.hanswendelboe.dk" TargetMode="External"/><Relationship Id="rId1" Type="http://schemas.openxmlformats.org/officeDocument/2006/relationships/hyperlink" Target="mailto:mail@hanswendelbo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C7D0-4312-409B-8164-3FE5E93A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PRESSEMEDDELELSE: Hans Wendelboe Bøcher: Manden, Konen og Mysteriet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PRESSEMEDDELELSE: Hans Wendelboe Bøcher: Manden, Konen og Mysteriet</dc:title>
  <dc:creator>Hans Wendelboe</dc:creator>
  <cp:lastModifiedBy>Hans Wendelboe</cp:lastModifiedBy>
  <cp:revision>3</cp:revision>
  <dcterms:created xsi:type="dcterms:W3CDTF">2021-05-15T01:56:00Z</dcterms:created>
  <dcterms:modified xsi:type="dcterms:W3CDTF">2021-05-15T02:05:00Z</dcterms:modified>
</cp:coreProperties>
</file>